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83608F" w14:textId="77777777" w:rsidR="00A96A87" w:rsidRPr="00386DB1" w:rsidRDefault="00A96A87" w:rsidP="00A96A87">
      <w:pPr>
        <w:jc w:val="center"/>
        <w:rPr>
          <w:b/>
        </w:rPr>
      </w:pPr>
      <w:r w:rsidRPr="00386DB1">
        <w:rPr>
          <w:b/>
        </w:rPr>
        <w:t>Senior Projects</w:t>
      </w:r>
    </w:p>
    <w:p w14:paraId="511C2889" w14:textId="77821DC0" w:rsidR="00A96A87" w:rsidRPr="00386DB1" w:rsidRDefault="00A96A87" w:rsidP="00A96A87">
      <w:pPr>
        <w:jc w:val="center"/>
        <w:rPr>
          <w:b/>
        </w:rPr>
      </w:pPr>
      <w:r>
        <w:rPr>
          <w:b/>
        </w:rPr>
        <w:t>Spring</w:t>
      </w:r>
      <w:r w:rsidRPr="00386DB1">
        <w:rPr>
          <w:b/>
        </w:rPr>
        <w:t xml:space="preserve"> 20</w:t>
      </w:r>
      <w:r>
        <w:rPr>
          <w:b/>
        </w:rPr>
        <w:t>2</w:t>
      </w:r>
      <w:r w:rsidR="00F35BFA">
        <w:rPr>
          <w:b/>
        </w:rPr>
        <w:t>6</w:t>
      </w:r>
    </w:p>
    <w:p w14:paraId="404C00C3" w14:textId="2417A81C" w:rsidR="00A96A87" w:rsidRPr="00386DB1" w:rsidRDefault="00A96A87" w:rsidP="00A96A87">
      <w:pPr>
        <w:jc w:val="center"/>
        <w:rPr>
          <w:b/>
        </w:rPr>
      </w:pPr>
      <w:r w:rsidRPr="00386DB1">
        <w:rPr>
          <w:b/>
        </w:rPr>
        <w:t>Guidelines for End-of-</w:t>
      </w:r>
      <w:r>
        <w:rPr>
          <w:b/>
        </w:rPr>
        <w:t>Year</w:t>
      </w:r>
      <w:r w:rsidRPr="00386DB1">
        <w:rPr>
          <w:b/>
        </w:rPr>
        <w:t xml:space="preserve"> </w:t>
      </w:r>
      <w:r>
        <w:rPr>
          <w:b/>
        </w:rPr>
        <w:t>Report</w:t>
      </w:r>
    </w:p>
    <w:p w14:paraId="3EC60F62" w14:textId="77777777" w:rsidR="00A96A87" w:rsidRDefault="00A96A87" w:rsidP="00A96A87"/>
    <w:p w14:paraId="399916F2" w14:textId="602DC4B3" w:rsidR="00232549" w:rsidRDefault="00B73891">
      <w:r>
        <w:t xml:space="preserve">Each group must submit a final report. Your report should use the style required for a </w:t>
      </w:r>
      <w:r w:rsidR="002D619C">
        <w:t>typical</w:t>
      </w:r>
      <w:r>
        <w:t xml:space="preserve"> IEEE conference</w:t>
      </w:r>
      <w:r w:rsidR="00177E4A">
        <w:t xml:space="preserve"> paper</w:t>
      </w:r>
      <w:r>
        <w:t>.</w:t>
      </w:r>
      <w:r w:rsidR="00177E4A">
        <w:t xml:space="preserve"> (Interdisciplinary groups may use other similar formats.)</w:t>
      </w:r>
      <w:r>
        <w:t xml:space="preserve"> </w:t>
      </w:r>
      <w:r w:rsidR="00106D17">
        <w:t>A quick Google search turns up templates for using LaTeX</w:t>
      </w:r>
      <w:r w:rsidR="002D619C">
        <w:t xml:space="preserve"> to format such a report</w:t>
      </w:r>
      <w:r w:rsidR="00106D17">
        <w:t>; for example</w:t>
      </w:r>
      <w:r w:rsidR="00E7556E">
        <w:t>, if you use Overleaf</w:t>
      </w:r>
      <w:r w:rsidR="00106D17">
        <w:t xml:space="preserve">: </w:t>
      </w:r>
      <w:hyperlink r:id="rId4" w:history="1">
        <w:r w:rsidR="00106D17" w:rsidRPr="00521713">
          <w:rPr>
            <w:rStyle w:val="Hyperlink"/>
          </w:rPr>
          <w:t>https://www.overleaf.com/latex/templates/ieee-conference-template/grfzhhncsfqn</w:t>
        </w:r>
      </w:hyperlink>
      <w:r w:rsidR="00106D17">
        <w:t xml:space="preserve">. </w:t>
      </w:r>
      <w:r w:rsidR="002D619C">
        <w:t>You must also adhere</w:t>
      </w:r>
      <w:r w:rsidR="00106D17">
        <w:t xml:space="preserve"> to typical IEEE conference page requirements</w:t>
      </w:r>
      <w:r w:rsidR="000B0D02">
        <w:t>; more specifically,</w:t>
      </w:r>
      <w:r w:rsidR="00106D17">
        <w:t xml:space="preserve"> your report should be a maximum of eight pages, including references</w:t>
      </w:r>
      <w:r w:rsidR="00572B12">
        <w:t>.</w:t>
      </w:r>
      <w:r w:rsidR="00BA3D3C">
        <w:t xml:space="preserve"> (If you wish, you may include up to </w:t>
      </w:r>
      <w:r w:rsidR="00572B12">
        <w:t>three</w:t>
      </w:r>
      <w:r w:rsidR="00BA3D3C">
        <w:t xml:space="preserve"> extra pages of appendices that go over the page limit, but do not go crazy with this.)</w:t>
      </w:r>
      <w:r w:rsidR="008E4E06">
        <w:t xml:space="preserve"> You will </w:t>
      </w:r>
      <w:r w:rsidR="002D619C">
        <w:t>likely find that it is difficult to describe your entire project within this page limit</w:t>
      </w:r>
      <w:r w:rsidR="008E4E06">
        <w:t>; adequately describing your projects in a compact manner is an important skill</w:t>
      </w:r>
      <w:r w:rsidR="00BA3D3C">
        <w:t xml:space="preserve"> when it comes to publishing research</w:t>
      </w:r>
      <w:r w:rsidR="008E4E06">
        <w:t>.</w:t>
      </w:r>
    </w:p>
    <w:p w14:paraId="0916BA85" w14:textId="77777777" w:rsidR="002D619C" w:rsidRDefault="002D619C"/>
    <w:p w14:paraId="7E57E171" w14:textId="627E2BE0" w:rsidR="002D619C" w:rsidRDefault="002D619C">
      <w:r>
        <w:t xml:space="preserve">Your report should contain an abstract (which is not a numbered section) and numbered sections including an introduction, a background section, a related works section (optionally that could be part of the background), a project description, a results and evaluation section, a section about ethical </w:t>
      </w:r>
      <w:r w:rsidR="0065626C">
        <w:t>considerations</w:t>
      </w:r>
      <w:r>
        <w:t>, a conclusion, and a future work section (optionally that could be part of the conclusion).</w:t>
      </w:r>
      <w:r w:rsidR="00572B12">
        <w:t xml:space="preserve"> The names of the sections are generally flexible (although certain sections, such as Introduction and Conclusion, don't vary much).</w:t>
      </w:r>
      <w:r>
        <w:t xml:space="preserve"> Of course, the background</w:t>
      </w:r>
      <w:r w:rsidR="00572B12">
        <w:t xml:space="preserve"> section</w:t>
      </w:r>
      <w:r>
        <w:t xml:space="preserve">, in particular, will necessarily be much less detailed than it was in the </w:t>
      </w:r>
      <w:r w:rsidR="00572B12">
        <w:t>fall report</w:t>
      </w:r>
      <w:r>
        <w:t>. You will need to explain the core material and provide citations that readers can reference for more detailed information. Citations are extremely important, as they were in the fall report.</w:t>
      </w:r>
    </w:p>
    <w:p w14:paraId="7A2F15E8" w14:textId="77777777" w:rsidR="00971D5E" w:rsidRDefault="00971D5E"/>
    <w:p w14:paraId="6F7FF26A" w14:textId="2027F950" w:rsidR="00971D5E" w:rsidRDefault="00236DCF">
      <w:r>
        <w:rPr>
          <w:i/>
          <w:iCs/>
        </w:rPr>
        <w:t>Optionally, each group may submit a first draft for feedback</w:t>
      </w:r>
      <w:r w:rsidR="00971D5E" w:rsidRPr="003D3B27">
        <w:t xml:space="preserve">. </w:t>
      </w:r>
      <w:r w:rsidR="00971D5E">
        <w:t xml:space="preserve">The first draft is not </w:t>
      </w:r>
      <w:r>
        <w:t>required</w:t>
      </w:r>
      <w:r w:rsidR="00971D5E">
        <w:t xml:space="preserve"> to contain results, evaluation, or a conclusion. </w:t>
      </w:r>
      <w:r>
        <w:t>We are not specifying a specific deadline for the first draft, but figure it will take us about a week to give feedback; so, providing a first draft less than a week before the final draft would not be useful</w:t>
      </w:r>
      <w:r w:rsidR="00971D5E">
        <w:t xml:space="preserve">. </w:t>
      </w:r>
      <w:r w:rsidR="00971D5E" w:rsidRPr="003D3B27">
        <w:rPr>
          <w:i/>
          <w:iCs/>
        </w:rPr>
        <w:t xml:space="preserve">The final draft of the report is due Sunday, May </w:t>
      </w:r>
      <w:r>
        <w:rPr>
          <w:i/>
          <w:iCs/>
        </w:rPr>
        <w:t>10</w:t>
      </w:r>
      <w:r w:rsidR="00971D5E">
        <w:t xml:space="preserve"> (which is </w:t>
      </w:r>
      <w:r>
        <w:t xml:space="preserve">after the capstone showcase, and it is </w:t>
      </w:r>
      <w:r w:rsidR="00971D5E">
        <w:t>also when activity archives are due).</w:t>
      </w:r>
    </w:p>
    <w:sectPr w:rsidR="00971D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042"/>
    <w:rsid w:val="000B0D02"/>
    <w:rsid w:val="00106D17"/>
    <w:rsid w:val="00114262"/>
    <w:rsid w:val="00117042"/>
    <w:rsid w:val="00177E4A"/>
    <w:rsid w:val="00232549"/>
    <w:rsid w:val="00236DCF"/>
    <w:rsid w:val="002D619C"/>
    <w:rsid w:val="003D3B27"/>
    <w:rsid w:val="00572B12"/>
    <w:rsid w:val="005E049C"/>
    <w:rsid w:val="0065626C"/>
    <w:rsid w:val="006D15DE"/>
    <w:rsid w:val="008E4DC0"/>
    <w:rsid w:val="008E4E06"/>
    <w:rsid w:val="00971D5E"/>
    <w:rsid w:val="00A96A87"/>
    <w:rsid w:val="00AF1038"/>
    <w:rsid w:val="00B73891"/>
    <w:rsid w:val="00BA3D3C"/>
    <w:rsid w:val="00E40469"/>
    <w:rsid w:val="00E7556E"/>
    <w:rsid w:val="00F3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8F493"/>
  <w15:chartTrackingRefBased/>
  <w15:docId w15:val="{63CD8A1C-4CC3-41B2-B0E5-0121B4042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A8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rlsStyle">
    <w:name w:val="Carl's Style"/>
    <w:basedOn w:val="Normal"/>
    <w:qFormat/>
    <w:rsid w:val="008E4DC0"/>
    <w:rPr>
      <w:rFonts w:eastAsiaTheme="minorHAnsi"/>
      <w:kern w:val="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106D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6D1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36D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overleaf.com/latex/templates/ieee-conference-template/grfzhhncsfq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Sable</dc:creator>
  <cp:keywords/>
  <dc:description/>
  <cp:lastModifiedBy>Carl Sable</cp:lastModifiedBy>
  <cp:revision>17</cp:revision>
  <dcterms:created xsi:type="dcterms:W3CDTF">2024-01-29T20:26:00Z</dcterms:created>
  <dcterms:modified xsi:type="dcterms:W3CDTF">2026-04-14T00:44:00Z</dcterms:modified>
</cp:coreProperties>
</file>